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7A9C" w:rsidRDefault="008303DF" w:rsidP="00607A9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8388238"/>
            <wp:effectExtent l="0" t="0" r="3175" b="0"/>
            <wp:docPr id="1" name="Рисунок 1" descr="F:\АККРЕДИТАЦИЯ ПД\ПД-15\Программы дисц (модулей)\Модули ПД- 15\ПД-15 сканы\ПД-15 -2\Untitled.FR12 - 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ПД-15 -2\Untitled.FR12 - 001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8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7C53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607A9C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206508"/>
            <wp:effectExtent l="0" t="0" r="3175" b="4445"/>
            <wp:docPr id="2" name="Рисунок 2" descr="F:\АККРЕДИТАЦИЯ ПД\ПД-15\Программы дисц (модулей)\Модули ПД- 15\ПД-15 сканы\2-й лист\Untitled.FR12 - 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3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06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7A9C" w:rsidRDefault="00607A9C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997C53" w:rsidRPr="00DB597C" w:rsidRDefault="00997C53" w:rsidP="00607A9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997C53" w:rsidRPr="00B051D6" w:rsidRDefault="00997C53" w:rsidP="00997C5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 xml:space="preserve"> </w:t>
      </w:r>
      <w:r w:rsidRPr="00B051D6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дисциплины</w:t>
      </w:r>
      <w:r w:rsidRPr="00B051D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—</w:t>
      </w:r>
      <w:r w:rsidRPr="00B051D6"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 xml:space="preserve"> становление базовой профессиональной компетентности специалиста посредством формирования целостного представления о закономерностях в процессах стресса в творческой деятельности, факторах успешности общения.</w:t>
      </w:r>
    </w:p>
    <w:p w:rsidR="00997C53" w:rsidRPr="00B051D6" w:rsidRDefault="00997C53" w:rsidP="00997C5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Задачи дисциплины:</w:t>
      </w:r>
    </w:p>
    <w:p w:rsidR="00997C53" w:rsidRPr="00B051D6" w:rsidRDefault="00997C53" w:rsidP="00997C53">
      <w:pPr>
        <w:numPr>
          <w:ilvl w:val="0"/>
          <w:numId w:val="2"/>
        </w:numPr>
        <w:suppressAutoHyphens/>
        <w:autoSpaceDE w:val="0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освоение основных понятий в области деловых коммуникаций,</w:t>
      </w:r>
    </w:p>
    <w:p w:rsidR="00997C53" w:rsidRPr="00B051D6" w:rsidRDefault="00997C53" w:rsidP="00997C53">
      <w:pPr>
        <w:numPr>
          <w:ilvl w:val="0"/>
          <w:numId w:val="2"/>
        </w:numPr>
        <w:suppressAutoHyphens/>
        <w:autoSpaceDE w:val="0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формирование представлений о феноменах и закономерностях социального поведения личности и различных групп,</w:t>
      </w:r>
    </w:p>
    <w:p w:rsidR="00997C53" w:rsidRPr="00B051D6" w:rsidRDefault="00997C53" w:rsidP="00997C53">
      <w:pPr>
        <w:numPr>
          <w:ilvl w:val="0"/>
          <w:numId w:val="2"/>
        </w:numPr>
        <w:suppressAutoHyphens/>
        <w:autoSpaceDE w:val="0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формирование умений социально-психологического анализа феноменов делового межличностного взаимодействия,</w:t>
      </w:r>
    </w:p>
    <w:p w:rsidR="00997C53" w:rsidRPr="00B051D6" w:rsidRDefault="00997C53" w:rsidP="00997C53">
      <w:pPr>
        <w:numPr>
          <w:ilvl w:val="0"/>
          <w:numId w:val="2"/>
        </w:numPr>
        <w:suppressAutoHyphens/>
        <w:autoSpaceDE w:val="0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формирование навыков применения социально-психологических знаний в будущей профессиональной деятельности и повседневной жизни.</w:t>
      </w:r>
    </w:p>
    <w:p w:rsidR="00997C53" w:rsidRDefault="00997C53" w:rsidP="00997C5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997C53" w:rsidRDefault="00997C53" w:rsidP="00997C5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1231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Pr="00C12316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Pr="00C12316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.В.ДВ.02.02</w:t>
      </w:r>
    </w:p>
    <w:p w:rsidR="00997C53" w:rsidRPr="003D132B" w:rsidRDefault="00997C53" w:rsidP="00997C5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97C53" w:rsidRDefault="00997C53" w:rsidP="00997C5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997C53" w:rsidRDefault="00997C53" w:rsidP="00997C5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629D">
        <w:rPr>
          <w:rFonts w:ascii="Times New Roman" w:eastAsia="Times New Roman" w:hAnsi="Times New Roman"/>
          <w:bCs/>
          <w:sz w:val="24"/>
          <w:szCs w:val="24"/>
          <w:lang w:eastAsia="ru-RU"/>
        </w:rPr>
        <w:t>Для успешного освоения дисциплины обучающийся должен иметь подготовку по программе полного общего среднего образования.</w:t>
      </w:r>
    </w:p>
    <w:p w:rsidR="00997C53" w:rsidRPr="00F84E2E" w:rsidRDefault="00997C53" w:rsidP="00997C5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997C53" w:rsidRPr="00744132" w:rsidRDefault="00997C53" w:rsidP="00997C5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4132">
        <w:rPr>
          <w:rFonts w:ascii="Times New Roman" w:eastAsia="Times New Roman" w:hAnsi="Times New Roman"/>
          <w:bCs/>
          <w:sz w:val="24"/>
          <w:szCs w:val="24"/>
          <w:lang w:eastAsia="ru-RU"/>
        </w:rPr>
        <w:t>Введение в специальность;</w:t>
      </w:r>
    </w:p>
    <w:p w:rsidR="00997C53" w:rsidRPr="00744132" w:rsidRDefault="00997C53" w:rsidP="00997C5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4132">
        <w:rPr>
          <w:rFonts w:ascii="Times New Roman" w:eastAsia="Times New Roman" w:hAnsi="Times New Roman"/>
          <w:bCs/>
          <w:sz w:val="24"/>
          <w:szCs w:val="24"/>
          <w:lang w:eastAsia="ru-RU"/>
        </w:rPr>
        <w:t>Культурология;</w:t>
      </w:r>
    </w:p>
    <w:p w:rsidR="00997C53" w:rsidRPr="00744132" w:rsidRDefault="00997C53" w:rsidP="00997C5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4132">
        <w:rPr>
          <w:rFonts w:ascii="Times New Roman" w:eastAsia="Times New Roman" w:hAnsi="Times New Roman"/>
          <w:bCs/>
          <w:sz w:val="24"/>
          <w:szCs w:val="24"/>
          <w:lang w:eastAsia="ru-RU"/>
        </w:rPr>
        <w:t>Русский язык и культура речи;</w:t>
      </w:r>
    </w:p>
    <w:p w:rsidR="00997C53" w:rsidRDefault="00997C53" w:rsidP="00997C5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4132">
        <w:rPr>
          <w:rFonts w:ascii="Times New Roman" w:eastAsia="Times New Roman" w:hAnsi="Times New Roman"/>
          <w:bCs/>
          <w:sz w:val="24"/>
          <w:szCs w:val="24"/>
          <w:lang w:eastAsia="ru-RU"/>
        </w:rPr>
        <w:t>Философия.</w:t>
      </w:r>
    </w:p>
    <w:p w:rsidR="00997C53" w:rsidRDefault="00997C53" w:rsidP="00997C5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997C53" w:rsidRPr="00A526F8" w:rsidRDefault="00997C53" w:rsidP="00997C53">
      <w:pPr>
        <w:shd w:val="clear" w:color="auto" w:fill="FFFFFF"/>
        <w:spacing w:after="0" w:line="36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 xml:space="preserve">УК-6 </w:t>
      </w:r>
      <w:proofErr w:type="gramStart"/>
      <w:r w:rsidRPr="00A526F8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A526F8">
        <w:rPr>
          <w:rFonts w:ascii="Times New Roman" w:hAnsi="Times New Roman"/>
          <w:sz w:val="24"/>
          <w:szCs w:val="24"/>
        </w:rPr>
        <w:t xml:space="preserve"> определять и реализовывать приоритеты собственной деятельности и способы ее совершенствования на основе самооценки и образования в течение всей жизни</w:t>
      </w:r>
    </w:p>
    <w:p w:rsidR="00997C53" w:rsidRPr="00C12316" w:rsidRDefault="00997C53" w:rsidP="00997C53">
      <w:pPr>
        <w:spacing w:after="0" w:line="360" w:lineRule="auto"/>
        <w:ind w:right="60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 xml:space="preserve">УК-6.2. </w:t>
      </w:r>
      <w:r w:rsidRPr="00C12316">
        <w:rPr>
          <w:rFonts w:ascii="Times New Roman" w:hAnsi="Times New Roman"/>
          <w:sz w:val="24"/>
          <w:szCs w:val="24"/>
        </w:rPr>
        <w:t>Перечисляет круг функциональных обязанностей</w:t>
      </w:r>
    </w:p>
    <w:p w:rsidR="00997C53" w:rsidRPr="00C12316" w:rsidRDefault="00997C53" w:rsidP="00997C53">
      <w:pPr>
        <w:spacing w:after="0" w:line="360" w:lineRule="auto"/>
        <w:ind w:right="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УК-6.3. </w:t>
      </w:r>
      <w:r w:rsidRPr="00C12316">
        <w:rPr>
          <w:rFonts w:ascii="Times New Roman" w:hAnsi="Times New Roman"/>
          <w:sz w:val="24"/>
          <w:szCs w:val="24"/>
        </w:rPr>
        <w:t>Описывает круг функциональных обязанностей</w:t>
      </w:r>
    </w:p>
    <w:p w:rsidR="00997C53" w:rsidRPr="00A526F8" w:rsidRDefault="00997C53" w:rsidP="00997C53">
      <w:pPr>
        <w:spacing w:after="0" w:line="360" w:lineRule="auto"/>
        <w:ind w:right="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УК-6.6. </w:t>
      </w:r>
      <w:r w:rsidRPr="00C12316">
        <w:rPr>
          <w:rFonts w:ascii="Times New Roman" w:hAnsi="Times New Roman"/>
          <w:sz w:val="24"/>
          <w:szCs w:val="24"/>
        </w:rPr>
        <w:t>Планирует распорядок рабочего времени</w:t>
      </w:r>
    </w:p>
    <w:p w:rsidR="00997C53" w:rsidRDefault="00997C53" w:rsidP="00997C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997C53" w:rsidRDefault="00997C53" w:rsidP="00997C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7"/>
        <w:gridCol w:w="2344"/>
        <w:gridCol w:w="1472"/>
        <w:gridCol w:w="1852"/>
        <w:gridCol w:w="1488"/>
        <w:gridCol w:w="1488"/>
      </w:tblGrid>
      <w:tr w:rsidR="00997C53" w:rsidRPr="00895D54" w:rsidTr="0075743F">
        <w:trPr>
          <w:trHeight w:val="385"/>
        </w:trPr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ОР </w:t>
            </w: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модуля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7C53" w:rsidRPr="00895D54" w:rsidRDefault="00997C53" w:rsidP="0075743F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Образовательные 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</w:t>
            </w: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Образовательные результаты </w:t>
            </w: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Код </w:t>
            </w:r>
          </w:p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</w:t>
            </w:r>
          </w:p>
        </w:tc>
      </w:tr>
      <w:tr w:rsidR="00997C53" w:rsidRPr="00895D54" w:rsidTr="0075743F">
        <w:trPr>
          <w:trHeight w:val="331"/>
        </w:trPr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7C53" w:rsidRPr="00B051D6" w:rsidRDefault="00997C53" w:rsidP="0075743F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051D6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 1</w:t>
            </w:r>
          </w:p>
          <w:p w:rsidR="00997C53" w:rsidRPr="00B051D6" w:rsidRDefault="00997C53" w:rsidP="0075743F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7C53" w:rsidRPr="00B051D6" w:rsidRDefault="00997C53" w:rsidP="0075743F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B051D6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Способен</w:t>
            </w:r>
            <w:proofErr w:type="gramEnd"/>
            <w:r w:rsidRPr="00B051D6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осуществлять профессиональную деятельность в рамках командной работы</w:t>
            </w:r>
          </w:p>
          <w:p w:rsidR="00997C53" w:rsidRPr="00B051D6" w:rsidRDefault="00997C53" w:rsidP="0075743F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7C53" w:rsidRPr="00B051D6" w:rsidRDefault="00997C53" w:rsidP="0075743F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ОР.1.1</w:t>
            </w:r>
            <w:r w:rsidRPr="00B051D6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  <w:p w:rsidR="00997C53" w:rsidRPr="00B051D6" w:rsidRDefault="00997C53" w:rsidP="0075743F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7C53" w:rsidRPr="00B051D6" w:rsidRDefault="00997C53" w:rsidP="0075743F">
            <w:pPr>
              <w:autoSpaceDE w:val="0"/>
              <w:spacing w:after="0" w:line="36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B051D6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понимание о </w:t>
            </w:r>
            <w:r w:rsidRPr="00B051D6">
              <w:rPr>
                <w:rFonts w:ascii="Times New Roman" w:eastAsia="Times New Roman" w:hAnsi="Times New Roman"/>
                <w:color w:val="000000" w:themeColor="text1"/>
                <w:spacing w:val="3"/>
                <w:sz w:val="24"/>
                <w:szCs w:val="24"/>
                <w:lang w:eastAsia="ru-RU"/>
              </w:rPr>
              <w:t>закономерностях в процессах стресса в творческой деятельности, факторах успешности общения.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7C53" w:rsidRPr="00B051D6" w:rsidRDefault="00997C53" w:rsidP="0075743F">
            <w:pPr>
              <w:autoSpaceDE w:val="0"/>
              <w:spacing w:after="0" w:line="36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УК-6.2</w:t>
            </w:r>
          </w:p>
          <w:p w:rsidR="00997C53" w:rsidRDefault="00997C53" w:rsidP="0075743F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УК-6.3</w:t>
            </w:r>
          </w:p>
          <w:p w:rsidR="00997C53" w:rsidRPr="00B051D6" w:rsidRDefault="00997C53" w:rsidP="0075743F">
            <w:pPr>
              <w:suppressAutoHyphens/>
              <w:autoSpaceDE w:val="0"/>
              <w:spacing w:after="0" w:line="36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УК-6.4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7C53" w:rsidRPr="00B051D6" w:rsidRDefault="00997C53" w:rsidP="0075743F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051D6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Доклад,</w:t>
            </w:r>
          </w:p>
          <w:p w:rsidR="00997C53" w:rsidRPr="00B051D6" w:rsidRDefault="00997C53" w:rsidP="0075743F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051D6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контрольная работа</w:t>
            </w:r>
          </w:p>
          <w:p w:rsidR="00997C53" w:rsidRPr="00B051D6" w:rsidRDefault="00997C53" w:rsidP="0075743F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997C53" w:rsidRDefault="00997C53" w:rsidP="00997C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7C53" w:rsidRPr="00190CD2" w:rsidRDefault="00997C53" w:rsidP="00997C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997C53" w:rsidRDefault="00997C53" w:rsidP="00997C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997C53" w:rsidRDefault="00997C53" w:rsidP="00997C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72"/>
        <w:gridCol w:w="837"/>
        <w:gridCol w:w="836"/>
        <w:gridCol w:w="1380"/>
        <w:gridCol w:w="1207"/>
        <w:gridCol w:w="839"/>
      </w:tblGrid>
      <w:tr w:rsidR="00997C53" w:rsidRPr="00895D54" w:rsidTr="0075743F">
        <w:trPr>
          <w:trHeight w:val="203"/>
        </w:trPr>
        <w:tc>
          <w:tcPr>
            <w:tcW w:w="46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97C53" w:rsidRPr="00895D54" w:rsidTr="0075743F">
        <w:trPr>
          <w:trHeight w:val="533"/>
        </w:trPr>
        <w:tc>
          <w:tcPr>
            <w:tcW w:w="46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7C53" w:rsidRPr="00895D54" w:rsidRDefault="00997C53" w:rsidP="0075743F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97C53" w:rsidRPr="00895D54" w:rsidTr="0075743F">
        <w:trPr>
          <w:trHeight w:val="1"/>
        </w:trPr>
        <w:tc>
          <w:tcPr>
            <w:tcW w:w="46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97C53" w:rsidRPr="00895D54" w:rsidTr="0075743F">
        <w:trPr>
          <w:trHeight w:val="1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7C53" w:rsidRPr="00744132" w:rsidRDefault="00997C53" w:rsidP="0075743F">
            <w:pPr>
              <w:autoSpaceDE w:val="0"/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4413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Особенности коммуникации в творческом коллективе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997C53" w:rsidRPr="00895D54" w:rsidTr="0075743F">
        <w:trPr>
          <w:trHeight w:val="1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7C53" w:rsidRPr="00744132" w:rsidRDefault="00997C53" w:rsidP="0075743F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Понятие и характеристика творческого коллектива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97C53" w:rsidRPr="00895D54" w:rsidTr="0075743F">
        <w:trPr>
          <w:trHeight w:val="1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7C53" w:rsidRPr="00A526F8" w:rsidRDefault="00997C53" w:rsidP="0075743F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 Понятие конфликта и его отличительные особенности для творческого коллектива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7C53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7C53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C53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C53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97C53" w:rsidRPr="00895D54" w:rsidTr="0075743F">
        <w:trPr>
          <w:trHeight w:val="1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7C53" w:rsidRPr="00744132" w:rsidRDefault="00997C53" w:rsidP="0075743F">
            <w:pPr>
              <w:autoSpaceDE w:val="0"/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E683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Социальн</w:t>
            </w:r>
            <w:proofErr w:type="gramStart"/>
            <w:r w:rsidRPr="00DE683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о-</w:t>
            </w:r>
            <w:proofErr w:type="gramEnd"/>
            <w:r w:rsidRPr="00DE683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психологическая характеристика и пути управления конфликтами в творческом коллективе.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997C53" w:rsidRPr="00895D54" w:rsidTr="0075743F">
        <w:trPr>
          <w:trHeight w:val="1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7C53" w:rsidRPr="00A526F8" w:rsidRDefault="00997C53" w:rsidP="0075743F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</w:t>
            </w:r>
            <w:r w:rsidRPr="00DE68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Основные </w:t>
            </w:r>
            <w:proofErr w:type="spellStart"/>
            <w:r w:rsidRPr="00DE68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конфликтогенные</w:t>
            </w:r>
            <w:proofErr w:type="spellEnd"/>
            <w:r w:rsidRPr="00DE68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сферы коллективной деятельности: Условия и факторы конструктивного разрешения конфликтов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97C53" w:rsidRPr="00895D54" w:rsidTr="0075743F">
        <w:trPr>
          <w:trHeight w:val="1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7C53" w:rsidRPr="00A526F8" w:rsidRDefault="00997C53" w:rsidP="0075743F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2.2 Технологии урегулирования конфликтов в творческой среде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7C53" w:rsidRPr="00744132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41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7C53" w:rsidRPr="00744132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41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C53" w:rsidRPr="00744132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41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C53" w:rsidRPr="00744132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C53" w:rsidRPr="00744132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97C53" w:rsidRPr="00895D54" w:rsidTr="0075743F">
        <w:trPr>
          <w:trHeight w:val="357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C53" w:rsidRPr="00895D54" w:rsidRDefault="00997C53" w:rsidP="00757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97C53" w:rsidRPr="003F03EF" w:rsidRDefault="00997C53" w:rsidP="00997C53">
      <w:pPr>
        <w:pStyle w:val="Standard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97C53" w:rsidRPr="003F03EF" w:rsidRDefault="00997C53" w:rsidP="00997C53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997C53" w:rsidRPr="00895D54" w:rsidRDefault="00997C53" w:rsidP="00997C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Преподавание дисциплины ведется с применением следующих традиционных и интерактивных образовательных технологий.</w:t>
      </w:r>
    </w:p>
    <w:p w:rsidR="00997C53" w:rsidRPr="00895D54" w:rsidRDefault="00997C53" w:rsidP="00997C53">
      <w:pPr>
        <w:spacing w:after="0" w:line="360" w:lineRule="auto"/>
        <w:ind w:left="708" w:firstLine="348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Основные формы организации образовательного процесса:</w:t>
      </w:r>
    </w:p>
    <w:p w:rsidR="00997C53" w:rsidRPr="00895D54" w:rsidRDefault="00997C53" w:rsidP="00997C53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чтение лекций;</w:t>
      </w:r>
    </w:p>
    <w:p w:rsidR="00997C53" w:rsidRPr="00895D54" w:rsidRDefault="00997C53" w:rsidP="00997C53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проведение практических занятий (семинар-практикум, экскурсии);</w:t>
      </w:r>
    </w:p>
    <w:p w:rsidR="00997C53" w:rsidRPr="00895D54" w:rsidRDefault="00997C53" w:rsidP="00997C53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организация самостоятельной образовательной деятельности;</w:t>
      </w:r>
    </w:p>
    <w:p w:rsidR="00997C53" w:rsidRPr="00895D54" w:rsidRDefault="00997C53" w:rsidP="00997C53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организация и проведение консультаций;</w:t>
      </w:r>
    </w:p>
    <w:p w:rsidR="00997C53" w:rsidRPr="00895D54" w:rsidRDefault="00997C53" w:rsidP="00997C53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проведение экзамена.</w:t>
      </w:r>
    </w:p>
    <w:p w:rsidR="00997C53" w:rsidRPr="00895D54" w:rsidRDefault="00997C53" w:rsidP="00997C53">
      <w:pPr>
        <w:spacing w:after="0" w:line="360" w:lineRule="auto"/>
        <w:ind w:left="1068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Структурная организация образовательного процесса:</w:t>
      </w:r>
    </w:p>
    <w:p w:rsidR="00997C53" w:rsidRPr="00895D54" w:rsidRDefault="00997C53" w:rsidP="00997C53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управление процессом освоения учебной информации, применения знаний на практике, поиска новой учебной информации (проведение лекций, практических занятий, самостоятельная работа);</w:t>
      </w:r>
    </w:p>
    <w:p w:rsidR="00997C53" w:rsidRPr="00895D54" w:rsidRDefault="00997C53" w:rsidP="00997C53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организация совместной работы преподавателя и студентов, а также самостоятельная работа студентов (учебно-познавательная, научно-исследовательская);</w:t>
      </w:r>
    </w:p>
    <w:p w:rsidR="00997C53" w:rsidRPr="00895D54" w:rsidRDefault="00997C53" w:rsidP="00997C53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контроль качества и оценивания результатов образовательной деятельности (технология оценивания качества знаний, рейтинговая технология оценки знаний);</w:t>
      </w:r>
    </w:p>
    <w:p w:rsidR="00997C53" w:rsidRPr="00895D54" w:rsidRDefault="00997C53" w:rsidP="00997C53">
      <w:pPr>
        <w:spacing w:after="0" w:line="360" w:lineRule="auto"/>
        <w:ind w:left="1068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Виды и формы проведения аудиторных и внеаудиторных занятий:</w:t>
      </w:r>
    </w:p>
    <w:p w:rsidR="00997C53" w:rsidRPr="00895D54" w:rsidRDefault="00997C53" w:rsidP="00997C53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общение преподавателя со студентами;</w:t>
      </w:r>
    </w:p>
    <w:p w:rsidR="00997C53" w:rsidRPr="00895D54" w:rsidRDefault="00997C53" w:rsidP="00997C53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решение практических задач;</w:t>
      </w:r>
    </w:p>
    <w:p w:rsidR="00997C53" w:rsidRPr="00895D54" w:rsidRDefault="00997C53" w:rsidP="00997C53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организации групповой работы студентов;</w:t>
      </w:r>
    </w:p>
    <w:p w:rsidR="00997C53" w:rsidRPr="00190CD2" w:rsidRDefault="00997C53" w:rsidP="00997C53">
      <w:pPr>
        <w:spacing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Theme="minorHAnsi" w:hAnsi="Times New Roman"/>
          <w:sz w:val="24"/>
          <w:szCs w:val="24"/>
        </w:rPr>
        <w:t xml:space="preserve">      </w:t>
      </w:r>
      <w:r w:rsidRPr="00895D54">
        <w:rPr>
          <w:rFonts w:ascii="Times New Roman" w:eastAsiaTheme="minorHAnsi" w:hAnsi="Times New Roman"/>
          <w:sz w:val="24"/>
          <w:szCs w:val="24"/>
        </w:rPr>
        <w:t>- организации самостоятельной учебно-познавательной деятельности</w:t>
      </w:r>
      <w:r>
        <w:rPr>
          <w:rFonts w:ascii="Times New Roman" w:eastAsiaTheme="minorHAnsi" w:hAnsi="Times New Roman"/>
          <w:sz w:val="24"/>
          <w:szCs w:val="24"/>
        </w:rPr>
        <w:t>.</w:t>
      </w:r>
    </w:p>
    <w:p w:rsidR="00997C53" w:rsidRPr="00190CD2" w:rsidRDefault="00997C53" w:rsidP="00997C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997C53" w:rsidRDefault="00997C53" w:rsidP="00997C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695E5D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84"/>
        <w:gridCol w:w="1417"/>
        <w:gridCol w:w="1647"/>
        <w:gridCol w:w="1646"/>
        <w:gridCol w:w="1646"/>
        <w:gridCol w:w="1103"/>
        <w:gridCol w:w="832"/>
        <w:gridCol w:w="796"/>
      </w:tblGrid>
      <w:tr w:rsidR="00997C53" w:rsidRPr="00A526F8" w:rsidTr="0075743F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1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997C53" w:rsidRPr="00A526F8" w:rsidTr="0075743F">
        <w:trPr>
          <w:trHeight w:val="300"/>
        </w:trPr>
        <w:tc>
          <w:tcPr>
            <w:tcW w:w="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7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97C53" w:rsidRPr="00A526F8" w:rsidTr="0075743F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pStyle w:val="Standard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997C53" w:rsidRPr="00A526F8" w:rsidRDefault="00997C53" w:rsidP="0075743F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97C53" w:rsidRPr="00A526F8" w:rsidRDefault="00997C53" w:rsidP="0075743F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контрольной </w:t>
            </w: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работы на практическом занятии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Контрольная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21-30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97C53" w:rsidRPr="00A526F8" w:rsidTr="0075743F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pStyle w:val="Standard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97C53" w:rsidRPr="00A526F8" w:rsidRDefault="00997C53" w:rsidP="0075743F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с презентацией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997C53" w:rsidRPr="00A526F8" w:rsidTr="0075743F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97C53" w:rsidRPr="00A526F8" w:rsidTr="0075743F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97C53" w:rsidRPr="00A526F8" w:rsidRDefault="00997C53" w:rsidP="0075743F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97C53" w:rsidRPr="002A6F5B" w:rsidRDefault="00997C53" w:rsidP="002A6F5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97C53" w:rsidRPr="00190CD2" w:rsidRDefault="00997C53" w:rsidP="00997C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97C53" w:rsidRDefault="00997C53" w:rsidP="00997C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90C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97C53" w:rsidRPr="00A526F8" w:rsidRDefault="00997C53" w:rsidP="00997C53">
      <w:pPr>
        <w:tabs>
          <w:tab w:val="left" w:pos="0"/>
          <w:tab w:val="left" w:pos="421"/>
        </w:tabs>
        <w:spacing w:line="36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1.Касимова, Э.Г. Психология и педагогика общения</w:t>
      </w:r>
      <w:proofErr w:type="gramStart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учебное пособие / Э.Г. </w:t>
      </w:r>
      <w:proofErr w:type="spellStart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Касимова</w:t>
      </w:r>
      <w:proofErr w:type="spellEnd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 Министерство образования и науки РФ,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- 2-е изд. - Уфа : Уфимский государственный университет экономики и сервиса, 2013. - 112 с.</w:t>
      </w:r>
      <w:proofErr w:type="gramStart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табл. - </w:t>
      </w:r>
      <w:proofErr w:type="spellStart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Библиогр</w:t>
      </w:r>
      <w:proofErr w:type="spellEnd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в кн. - ISBN 978-5-88469-591-7 ; То же [Электронный ресурс]. - URL: </w:t>
      </w:r>
      <w:hyperlink r:id="rId8" w:tgtFrame="_blank" w:history="1">
        <w:r w:rsidRPr="00A526F8">
          <w:rPr>
            <w:rStyle w:val="a3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http://biblioclub.ru/index.php?page=book&amp;id=272485</w:t>
        </w:r>
      </w:hyperlink>
    </w:p>
    <w:p w:rsidR="00997C53" w:rsidRPr="00B051D6" w:rsidRDefault="00997C53" w:rsidP="00997C53">
      <w:pPr>
        <w:tabs>
          <w:tab w:val="left" w:pos="0"/>
          <w:tab w:val="left" w:pos="421"/>
        </w:tabs>
        <w:spacing w:line="360" w:lineRule="auto"/>
        <w:ind w:firstLine="851"/>
        <w:jc w:val="both"/>
        <w:rPr>
          <w:rStyle w:val="2"/>
          <w:rFonts w:eastAsia="Calibri"/>
          <w:color w:val="000000" w:themeColor="text1"/>
          <w:sz w:val="24"/>
          <w:szCs w:val="24"/>
        </w:rPr>
      </w:pPr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2.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Солодова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, Г.Г. Психология и педагогика высшей школы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электронное учебное пособие / Г.Г.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Солодова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Институт образования, Межвузовская кафедра общей и вузовской педагогики. - Кемерово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Кемеровский государственный университет, 2017. - 55 с. - ISBN 978-5-8353-2156-8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9" w:tgtFrame="_blank" w:history="1">
        <w:r w:rsidRPr="00B051D6">
          <w:rPr>
            <w:rStyle w:val="a3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http://biblioclub.ru/index.php?page=book&amp;id=481633</w:t>
        </w:r>
      </w:hyperlink>
    </w:p>
    <w:p w:rsidR="00997C53" w:rsidRPr="00B051D6" w:rsidRDefault="00997C53" w:rsidP="00997C53">
      <w:pPr>
        <w:tabs>
          <w:tab w:val="left" w:pos="0"/>
          <w:tab w:val="left" w:pos="421"/>
        </w:tabs>
        <w:spacing w:line="360" w:lineRule="auto"/>
        <w:ind w:firstLine="851"/>
        <w:jc w:val="both"/>
        <w:rPr>
          <w:rStyle w:val="2"/>
          <w:rFonts w:eastAsia="Calibri"/>
          <w:color w:val="000000" w:themeColor="text1"/>
          <w:sz w:val="24"/>
          <w:szCs w:val="24"/>
        </w:rPr>
      </w:pPr>
      <w:r w:rsidRPr="00B051D6">
        <w:rPr>
          <w:rStyle w:val="2"/>
          <w:rFonts w:eastAsia="Calibri"/>
          <w:color w:val="000000" w:themeColor="text1"/>
          <w:sz w:val="24"/>
          <w:szCs w:val="24"/>
        </w:rPr>
        <w:t>7.2 Дополнительная литература</w:t>
      </w:r>
    </w:p>
    <w:p w:rsidR="00997C53" w:rsidRPr="00B051D6" w:rsidRDefault="00997C53" w:rsidP="00997C53">
      <w:pPr>
        <w:tabs>
          <w:tab w:val="left" w:pos="0"/>
          <w:tab w:val="left" w:pos="416"/>
        </w:tabs>
        <w:spacing w:after="0" w:line="360" w:lineRule="auto"/>
        <w:ind w:firstLine="851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1.</w:t>
      </w:r>
      <w:r w:rsidR="002A6F5B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Козьяков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, Р.В. Психология и педагогика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учебник / Р.В.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Козьяков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 - Москва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Директ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-Медиа, 2013. - Ч. 1. Психология. - 358 с. - ISBN 978-5-4458-4897-4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0" w:tgtFrame="_blank" w:history="1">
        <w:r w:rsidRPr="00B051D6">
          <w:rPr>
            <w:rStyle w:val="a3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http://biblioclub.ru/index.php?page=book&amp;id=214208</w:t>
        </w:r>
      </w:hyperlink>
    </w:p>
    <w:p w:rsidR="00997C53" w:rsidRPr="00B051D6" w:rsidRDefault="00997C53" w:rsidP="00997C53">
      <w:pPr>
        <w:tabs>
          <w:tab w:val="left" w:pos="0"/>
          <w:tab w:val="left" w:pos="416"/>
        </w:tabs>
        <w:spacing w:after="0" w:line="360" w:lineRule="auto"/>
        <w:ind w:firstLine="851"/>
        <w:jc w:val="both"/>
        <w:rPr>
          <w:rStyle w:val="2"/>
          <w:rFonts w:eastAsia="Calibri"/>
          <w:color w:val="000000" w:themeColor="text1"/>
          <w:sz w:val="24"/>
          <w:szCs w:val="24"/>
        </w:rPr>
      </w:pPr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2. Сидоренков, А.В. Эффективность малых групп в организации: социально-психологические и организационно-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деятельностные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аспекты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монография / А.В. Сидоренков, И.И. Сидоренкова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Факультет психологии. - Ростов-на-Дону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Издательство Южного федерального </w:t>
      </w:r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lastRenderedPageBreak/>
        <w:t>университета, 2011. - 256 с. - ISBN 978-5-9275-0839-6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1" w:tgtFrame="_blank" w:history="1">
        <w:r w:rsidRPr="00B051D6">
          <w:rPr>
            <w:rStyle w:val="a3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http://biblioclub.ru/index.php?page=book&amp;id=241187</w:t>
        </w:r>
      </w:hyperlink>
    </w:p>
    <w:p w:rsidR="00997C53" w:rsidRPr="00B051D6" w:rsidRDefault="00997C53" w:rsidP="00997C53">
      <w:pPr>
        <w:tabs>
          <w:tab w:val="left" w:pos="0"/>
          <w:tab w:val="left" w:pos="416"/>
        </w:tabs>
        <w:spacing w:after="0" w:line="360" w:lineRule="auto"/>
        <w:ind w:firstLine="851"/>
        <w:jc w:val="both"/>
        <w:rPr>
          <w:rStyle w:val="2"/>
          <w:rFonts w:eastAsia="Calibri"/>
          <w:color w:val="000000" w:themeColor="text1"/>
          <w:sz w:val="24"/>
          <w:szCs w:val="24"/>
        </w:rPr>
      </w:pPr>
      <w:r w:rsidRPr="00B051D6">
        <w:rPr>
          <w:rStyle w:val="2"/>
          <w:rFonts w:eastAsia="Calibri"/>
          <w:color w:val="000000" w:themeColor="text1"/>
          <w:sz w:val="24"/>
          <w:szCs w:val="24"/>
        </w:rPr>
        <w:t>3.</w:t>
      </w:r>
      <w:r w:rsidR="002A6F5B">
        <w:rPr>
          <w:rStyle w:val="2"/>
          <w:rFonts w:eastAsia="Calibri"/>
          <w:color w:val="000000" w:themeColor="text1"/>
          <w:sz w:val="24"/>
          <w:szCs w:val="24"/>
        </w:rPr>
        <w:t xml:space="preserve"> </w:t>
      </w:r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Семечкин, Н.И. Психология социальных групп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учебное пособие / Н.И. Семечкин. - Москва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Директ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-Медиа, 2014. - 459 с. - ISBN 978-5-4458-8829-1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2" w:tgtFrame="_blank" w:history="1">
        <w:r w:rsidRPr="00B051D6">
          <w:rPr>
            <w:rStyle w:val="a3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http://biblioclub.ru/index.php?page=book&amp;id=233961</w:t>
        </w:r>
      </w:hyperlink>
    </w:p>
    <w:p w:rsidR="00997C53" w:rsidRPr="00B051D6" w:rsidRDefault="00997C53" w:rsidP="00997C53">
      <w:pPr>
        <w:tabs>
          <w:tab w:val="left" w:pos="0"/>
          <w:tab w:val="left" w:pos="416"/>
        </w:tabs>
        <w:spacing w:after="0" w:line="360" w:lineRule="auto"/>
        <w:ind w:firstLine="851"/>
        <w:jc w:val="both"/>
        <w:rPr>
          <w:rStyle w:val="2"/>
          <w:rFonts w:eastAsia="Calibri"/>
          <w:color w:val="000000" w:themeColor="text1"/>
          <w:sz w:val="24"/>
          <w:szCs w:val="24"/>
        </w:rPr>
      </w:pPr>
      <w:r w:rsidRPr="00B051D6">
        <w:rPr>
          <w:rStyle w:val="2"/>
          <w:rFonts w:eastAsia="Calibri"/>
          <w:color w:val="000000" w:themeColor="text1"/>
          <w:sz w:val="24"/>
          <w:szCs w:val="24"/>
        </w:rPr>
        <w:t xml:space="preserve">4. </w:t>
      </w:r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Психология и этика делового общения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учебник / В.Ю. Дорошенко, Л.И. Зотова, В.Н. Лавриненко и др. - 5-е изд.,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перераб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. и доп. - Москва :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Юнити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-Дана, 2015. - 415 с. - (Золотой фонд российских учебников). -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Библиогр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 в кн. - ISBN 978-5-238-01050-2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3" w:tgtFrame="_blank" w:history="1">
        <w:r w:rsidRPr="00B051D6">
          <w:rPr>
            <w:rStyle w:val="a3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http://biblioclub.ru/index.php?page=book&amp;id=117118</w:t>
        </w:r>
      </w:hyperlink>
    </w:p>
    <w:p w:rsidR="00997C53" w:rsidRPr="00B051D6" w:rsidRDefault="00997C53" w:rsidP="00997C53">
      <w:pPr>
        <w:tabs>
          <w:tab w:val="left" w:pos="0"/>
          <w:tab w:val="left" w:pos="416"/>
        </w:tabs>
        <w:spacing w:after="0" w:line="360" w:lineRule="auto"/>
        <w:ind w:firstLine="851"/>
        <w:jc w:val="both"/>
        <w:rPr>
          <w:rStyle w:val="2"/>
          <w:rFonts w:eastAsia="Calibri"/>
          <w:color w:val="000000" w:themeColor="text1"/>
          <w:sz w:val="24"/>
          <w:szCs w:val="24"/>
        </w:rPr>
      </w:pPr>
      <w:r w:rsidRPr="00B051D6">
        <w:rPr>
          <w:rStyle w:val="2"/>
          <w:rFonts w:eastAsia="Calibri"/>
          <w:color w:val="000000" w:themeColor="text1"/>
          <w:sz w:val="24"/>
          <w:szCs w:val="24"/>
        </w:rPr>
        <w:t>5.</w:t>
      </w:r>
      <w:r w:rsidR="002A6F5B">
        <w:rPr>
          <w:rStyle w:val="2"/>
          <w:rFonts w:eastAsia="Calibri"/>
          <w:color w:val="000000" w:themeColor="text1"/>
          <w:sz w:val="24"/>
          <w:szCs w:val="24"/>
        </w:rPr>
        <w:t xml:space="preserve"> </w:t>
      </w:r>
      <w:bookmarkStart w:id="0" w:name="_GoBack"/>
      <w:bookmarkEnd w:id="0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Ступницкий, В.П. Психология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учебник / В.П.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Ступницкий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, О.И. Щербакова, В.Е. Степанов. - Москва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Издательско-торговая корпорация «Дашков и К°», 2017. - 519 с.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ил. - (Учебные издания для бакалавров). -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Библиогр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 в кн. - ISBN 978-5-394-02063-6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4" w:tgtFrame="_blank" w:history="1">
        <w:r w:rsidRPr="00B051D6">
          <w:rPr>
            <w:rStyle w:val="a3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http://biblioclub.ru/index.php?page=book&amp;id=453939</w:t>
        </w:r>
      </w:hyperlink>
    </w:p>
    <w:p w:rsidR="00997C53" w:rsidRPr="00B051D6" w:rsidRDefault="00997C53" w:rsidP="00997C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051D6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обучающихся</w:t>
      </w:r>
      <w:proofErr w:type="gramEnd"/>
      <w:r w:rsidRPr="00B051D6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по дисциплине</w:t>
      </w:r>
    </w:p>
    <w:p w:rsidR="00997C53" w:rsidRPr="00B051D6" w:rsidRDefault="00997C53" w:rsidP="00997C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ЭУМК по дисциплине «Психолого-педагогические основы деятельности продюсера»-</w:t>
      </w:r>
      <w:r w:rsidRPr="00B051D6">
        <w:rPr>
          <w:color w:val="000000" w:themeColor="text1"/>
          <w:sz w:val="24"/>
          <w:szCs w:val="24"/>
        </w:rPr>
        <w:t xml:space="preserve"> </w:t>
      </w:r>
      <w:hyperlink r:id="rId15" w:history="1">
        <w:r w:rsidRPr="00B051D6">
          <w:rPr>
            <w:rStyle w:val="a3"/>
            <w:color w:val="000000" w:themeColor="text1"/>
            <w:sz w:val="24"/>
            <w:szCs w:val="24"/>
          </w:rPr>
          <w:t>https://edu.mininuniver.ru/course/index.php?categoryid=347</w:t>
        </w:r>
      </w:hyperlink>
    </w:p>
    <w:p w:rsidR="00997C53" w:rsidRPr="00B051D6" w:rsidRDefault="00997C53" w:rsidP="00997C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97C53" w:rsidRPr="00B051D6" w:rsidRDefault="002A6F5B" w:rsidP="00997C5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hyperlink r:id="rId16" w:history="1">
        <w:r w:rsidR="00997C53" w:rsidRPr="00B051D6">
          <w:rPr>
            <w:rStyle w:val="a3"/>
            <w:rFonts w:ascii="Times New Roman" w:eastAsia="Times New Roman" w:hAnsi="Times New Roman"/>
            <w:color w:val="000000" w:themeColor="text1"/>
            <w:sz w:val="24"/>
            <w:szCs w:val="24"/>
            <w:lang w:eastAsia="ru-RU"/>
          </w:rPr>
          <w:t>https://vk.com/fsyfactor</w:t>
        </w:r>
      </w:hyperlink>
      <w:r w:rsidR="00997C53" w:rsidRPr="00B051D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в </w:t>
      </w:r>
      <w:proofErr w:type="spellStart"/>
      <w:r w:rsidR="00997C53" w:rsidRPr="00B051D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соцсети</w:t>
      </w:r>
      <w:proofErr w:type="spellEnd"/>
      <w:r w:rsidR="00997C53" w:rsidRPr="00B051D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- Научно-популярная психология</w:t>
      </w:r>
    </w:p>
    <w:p w:rsidR="00997C53" w:rsidRPr="00B051D6" w:rsidRDefault="002A6F5B" w:rsidP="00997C5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hyperlink r:id="rId17" w:history="1">
        <w:r w:rsidR="00997C53" w:rsidRPr="00B051D6">
          <w:rPr>
            <w:rStyle w:val="a3"/>
            <w:rFonts w:ascii="Times New Roman" w:eastAsia="Times New Roman" w:hAnsi="Times New Roman"/>
            <w:color w:val="000000" w:themeColor="text1"/>
            <w:sz w:val="24"/>
            <w:szCs w:val="24"/>
            <w:lang w:eastAsia="ru-RU"/>
          </w:rPr>
          <w:t>http://www.psylive.ru/</w:t>
        </w:r>
      </w:hyperlink>
      <w:r w:rsidR="00997C53" w:rsidRPr="00B051D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Психология жизни</w:t>
      </w:r>
    </w:p>
    <w:p w:rsidR="00997C53" w:rsidRPr="00B051D6" w:rsidRDefault="002A6F5B" w:rsidP="00997C5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hyperlink r:id="rId18" w:history="1">
        <w:r w:rsidR="00997C53" w:rsidRPr="00B051D6">
          <w:rPr>
            <w:rStyle w:val="a3"/>
            <w:rFonts w:ascii="Times New Roman" w:eastAsia="Times New Roman" w:hAnsi="Times New Roman"/>
            <w:color w:val="000000" w:themeColor="text1"/>
            <w:sz w:val="24"/>
            <w:szCs w:val="24"/>
            <w:lang w:eastAsia="ru-RU"/>
          </w:rPr>
          <w:t>https://psychological.slovaronline.com/</w:t>
        </w:r>
      </w:hyperlink>
      <w:hyperlink w:history="1"/>
      <w:r w:rsidR="00997C53" w:rsidRPr="00B051D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Большой психологический словарь</w:t>
      </w:r>
    </w:p>
    <w:p w:rsidR="00997C53" w:rsidRPr="00B051D6" w:rsidRDefault="00997C53" w:rsidP="00997C53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997C53" w:rsidRPr="00B051D6" w:rsidRDefault="00997C53" w:rsidP="00997C5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8. Фонды оценочных средств</w:t>
      </w:r>
    </w:p>
    <w:p w:rsidR="00997C53" w:rsidRPr="00B051D6" w:rsidRDefault="00997C53" w:rsidP="00997C53">
      <w:pPr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B051D6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дств пр</w:t>
      </w:r>
      <w:proofErr w:type="gramEnd"/>
      <w:r w:rsidRPr="00B051D6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едставлен в Приложении 1.</w:t>
      </w:r>
    </w:p>
    <w:p w:rsidR="00997C53" w:rsidRPr="00B051D6" w:rsidRDefault="00997C53" w:rsidP="00997C53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pacing w:val="-4"/>
          <w:sz w:val="24"/>
          <w:szCs w:val="24"/>
          <w:lang w:eastAsia="ru-RU"/>
        </w:rPr>
      </w:pPr>
    </w:p>
    <w:p w:rsidR="00997C53" w:rsidRPr="00B051D6" w:rsidRDefault="00997C53" w:rsidP="00997C5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97C53" w:rsidRPr="00B051D6" w:rsidRDefault="00997C53" w:rsidP="00997C5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997C53" w:rsidRPr="00B051D6" w:rsidRDefault="00997C53" w:rsidP="00997C5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Для реализации учебной дисциплины необходимо: учебный класс, столы и стулья для размещения студентов, мультимедийная установка. Методические пособия, справочники, тесты, раздаточный учебно-методический материал.</w:t>
      </w:r>
    </w:p>
    <w:p w:rsidR="00997C53" w:rsidRPr="00B051D6" w:rsidRDefault="00997C53" w:rsidP="00997C5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97C53" w:rsidRPr="00B051D6" w:rsidRDefault="00997C53" w:rsidP="00997C53">
      <w:pPr>
        <w:pStyle w:val="Standard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а) перечень программного обеспечения</w:t>
      </w:r>
    </w:p>
    <w:p w:rsidR="00997C53" w:rsidRPr="0036216F" w:rsidRDefault="00997C53" w:rsidP="00997C53">
      <w:pPr>
        <w:pStyle w:val="Standard"/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</w:pP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lastRenderedPageBreak/>
        <w:t>LMS</w:t>
      </w:r>
      <w:r w:rsidRPr="0036216F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 xml:space="preserve"> </w:t>
      </w: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>Moodle</w:t>
      </w:r>
      <w:r w:rsidRPr="0036216F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 xml:space="preserve">, </w:t>
      </w: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Пакет</w:t>
      </w:r>
      <w:r w:rsidRPr="0036216F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 xml:space="preserve"> </w:t>
      </w: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>Microsoft</w:t>
      </w:r>
      <w:r w:rsidRPr="0036216F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 xml:space="preserve"> </w:t>
      </w: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>Office</w:t>
      </w:r>
      <w:r w:rsidRPr="0036216F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 xml:space="preserve"> (</w:t>
      </w: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>Word</w:t>
      </w:r>
      <w:r w:rsidRPr="0036216F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 xml:space="preserve">, </w:t>
      </w:r>
      <w:proofErr w:type="spellStart"/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>Excel</w:t>
      </w:r>
      <w:proofErr w:type="gramStart"/>
      <w:r w:rsidRPr="0036216F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>,</w:t>
      </w: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>PowerPoint</w:t>
      </w:r>
      <w:proofErr w:type="spellEnd"/>
      <w:proofErr w:type="gramEnd"/>
      <w:r w:rsidRPr="0036216F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 xml:space="preserve"> </w:t>
      </w: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и</w:t>
      </w:r>
      <w:r w:rsidRPr="0036216F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 xml:space="preserve"> </w:t>
      </w: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т</w:t>
      </w:r>
      <w:r w:rsidRPr="0036216F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>.</w:t>
      </w: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д</w:t>
      </w:r>
      <w:r w:rsidRPr="0036216F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 xml:space="preserve">.), </w:t>
      </w: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Интернет</w:t>
      </w:r>
      <w:r w:rsidRPr="0036216F">
        <w:rPr>
          <w:rFonts w:ascii="Times New Roman" w:eastAsia="Times New Roman" w:hAnsi="Times New Roman"/>
          <w:bCs/>
          <w:color w:val="000000" w:themeColor="text1"/>
          <w:sz w:val="24"/>
          <w:szCs w:val="24"/>
          <w:lang w:val="en-US" w:eastAsia="ru-RU"/>
        </w:rPr>
        <w:t xml:space="preserve"> </w:t>
      </w: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браузер</w:t>
      </w:r>
    </w:p>
    <w:p w:rsidR="00997C53" w:rsidRPr="00B051D6" w:rsidRDefault="00997C53" w:rsidP="00997C53">
      <w:pPr>
        <w:pStyle w:val="Standard"/>
        <w:spacing w:before="240"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B051D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б) перечень информационных справочных систем</w:t>
      </w:r>
    </w:p>
    <w:p w:rsidR="00997C53" w:rsidRPr="00B051D6" w:rsidRDefault="00997C53" w:rsidP="00997C53">
      <w:pPr>
        <w:spacing w:after="0" w:line="360" w:lineRule="auto"/>
        <w:rPr>
          <w:color w:val="000000" w:themeColor="text1"/>
          <w:sz w:val="24"/>
          <w:szCs w:val="24"/>
        </w:rPr>
      </w:pPr>
      <w:r w:rsidRPr="00B051D6">
        <w:rPr>
          <w:rFonts w:ascii="Times New Roman" w:hAnsi="Times New Roman"/>
          <w:color w:val="000000" w:themeColor="text1"/>
          <w:sz w:val="24"/>
          <w:szCs w:val="24"/>
        </w:rPr>
        <w:t>www.biblioclub.ru ЭБС «Университетская библиотека онлайн»</w:t>
      </w:r>
    </w:p>
    <w:p w:rsidR="00997C53" w:rsidRPr="00B051D6" w:rsidRDefault="00997C53" w:rsidP="00997C53">
      <w:pPr>
        <w:spacing w:after="0" w:line="360" w:lineRule="auto"/>
        <w:rPr>
          <w:color w:val="000000" w:themeColor="text1"/>
          <w:sz w:val="24"/>
          <w:szCs w:val="24"/>
        </w:rPr>
      </w:pPr>
      <w:r w:rsidRPr="00B051D6">
        <w:rPr>
          <w:rFonts w:ascii="Times New Roman" w:hAnsi="Times New Roman"/>
          <w:color w:val="000000" w:themeColor="text1"/>
          <w:sz w:val="24"/>
          <w:szCs w:val="24"/>
        </w:rPr>
        <w:t>www.elibrary.ru         Научная электронная библиотека</w:t>
      </w:r>
    </w:p>
    <w:p w:rsidR="00997C53" w:rsidRPr="00B051D6" w:rsidRDefault="00997C53" w:rsidP="00997C53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hAnsi="Times New Roman"/>
          <w:color w:val="000000" w:themeColor="text1"/>
          <w:sz w:val="24"/>
          <w:szCs w:val="24"/>
        </w:rPr>
        <w:t>www.ebiblioteka.ru Универсальные базы данных изданий</w:t>
      </w:r>
    </w:p>
    <w:p w:rsidR="00066EE6" w:rsidRDefault="00066EE6"/>
    <w:sectPr w:rsidR="00066EE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Arial Unicode MS"/>
    <w:charset w:val="02"/>
    <w:family w:val="auto"/>
    <w:pitch w:val="default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9"/>
    <w:multiLevelType w:val="multilevel"/>
    <w:tmpl w:val="0000000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7C53"/>
    <w:rsid w:val="00066EE6"/>
    <w:rsid w:val="002A6F5B"/>
    <w:rsid w:val="0036216F"/>
    <w:rsid w:val="00607A9C"/>
    <w:rsid w:val="006D2254"/>
    <w:rsid w:val="008303DF"/>
    <w:rsid w:val="00997C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7C53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97C53"/>
    <w:rPr>
      <w:color w:val="0000FF"/>
      <w:u w:val="single"/>
    </w:rPr>
  </w:style>
  <w:style w:type="paragraph" w:customStyle="1" w:styleId="Standard">
    <w:name w:val="Standard"/>
    <w:rsid w:val="00997C53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character" w:customStyle="1" w:styleId="2">
    <w:name w:val="Основной текст (2)"/>
    <w:basedOn w:val="a0"/>
    <w:rsid w:val="00997C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styleId="a4">
    <w:name w:val="Balloon Text"/>
    <w:basedOn w:val="a"/>
    <w:link w:val="a5"/>
    <w:uiPriority w:val="99"/>
    <w:semiHidden/>
    <w:unhideWhenUsed/>
    <w:rsid w:val="008303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303DF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7C53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97C53"/>
    <w:rPr>
      <w:color w:val="0000FF"/>
      <w:u w:val="single"/>
    </w:rPr>
  </w:style>
  <w:style w:type="paragraph" w:customStyle="1" w:styleId="Standard">
    <w:name w:val="Standard"/>
    <w:rsid w:val="00997C53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character" w:customStyle="1" w:styleId="2">
    <w:name w:val="Основной текст (2)"/>
    <w:basedOn w:val="a0"/>
    <w:rsid w:val="00997C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styleId="a4">
    <w:name w:val="Balloon Text"/>
    <w:basedOn w:val="a"/>
    <w:link w:val="a5"/>
    <w:uiPriority w:val="99"/>
    <w:semiHidden/>
    <w:unhideWhenUsed/>
    <w:rsid w:val="008303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303DF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vk.com/away.php?to=http%3A%2F%2Fbiblioclub.ru%2Findex.php%3Fpage%3Dbook%26id%3D272485" TargetMode="External"/><Relationship Id="rId13" Type="http://schemas.openxmlformats.org/officeDocument/2006/relationships/hyperlink" Target="https://m.vk.com/away?to=http%3A%2F%2Fbiblioclub.ru%2Findex.php%3Fpage%3Dbook%26id%3D117118" TargetMode="External"/><Relationship Id="rId18" Type="http://schemas.openxmlformats.org/officeDocument/2006/relationships/hyperlink" Target="https://psychological.slovaronline.com/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hyperlink" Target="https://m.vk.com/away.php?to=http%3A%2F%2Fbiblioclub.ru%2Findex.php%3Fpage%3Dbook%26id%3D233961" TargetMode="External"/><Relationship Id="rId17" Type="http://schemas.openxmlformats.org/officeDocument/2006/relationships/hyperlink" Target="http://www.psylive.ru/" TargetMode="External"/><Relationship Id="rId2" Type="http://schemas.openxmlformats.org/officeDocument/2006/relationships/styles" Target="styles.xml"/><Relationship Id="rId16" Type="http://schemas.openxmlformats.org/officeDocument/2006/relationships/hyperlink" Target="https://vk.com/fsyfactor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s://m.vk.com/away?to=http%3A%2F%2Fbiblioclub.ru%2Findex.php%3Fpage%3Dbook%26id%3D241187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edu.mininuniver.ru/course/index.php?categoryid=347" TargetMode="External"/><Relationship Id="rId10" Type="http://schemas.openxmlformats.org/officeDocument/2006/relationships/hyperlink" Target="https://m.vk.com/away.php?to=http%3A%2F%2Fbiblioclub.ru%2Findex.php%3Fpage%3Dbook%26id%3D214208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m.vk.com/away.php?to=http%3A%2F%2Fbiblioclub.ru%2Findex.php%3Fpage%3Dbook%26id%3D481633" TargetMode="External"/><Relationship Id="rId14" Type="http://schemas.openxmlformats.org/officeDocument/2006/relationships/hyperlink" Target="https://m.vk.com/away?to=http%3A%2F%2Fbiblioclub.ru%2Findex.php%3Fpage%3Dbook%26id%3D45393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1457</Words>
  <Characters>8308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user</cp:lastModifiedBy>
  <cp:revision>4</cp:revision>
  <dcterms:created xsi:type="dcterms:W3CDTF">2019-06-28T12:44:00Z</dcterms:created>
  <dcterms:modified xsi:type="dcterms:W3CDTF">2019-07-05T07:29:00Z</dcterms:modified>
</cp:coreProperties>
</file>